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E2C62" w14:textId="7A38A7E6" w:rsidR="00CB38D0" w:rsidRDefault="008002E9">
      <w:pPr>
        <w:rPr>
          <w:b/>
          <w:sz w:val="36"/>
          <w:szCs w:val="36"/>
        </w:rPr>
      </w:pPr>
      <w:r w:rsidRPr="00E94924">
        <w:rPr>
          <w:b/>
          <w:sz w:val="36"/>
          <w:szCs w:val="36"/>
        </w:rPr>
        <w:t>HISTORIA DEL MUNDO CONTEMPORÁNEO</w:t>
      </w:r>
      <w:r w:rsidRPr="00E94924">
        <w:rPr>
          <w:b/>
          <w:sz w:val="36"/>
          <w:szCs w:val="36"/>
        </w:rPr>
        <w:tab/>
      </w:r>
      <w:r w:rsidR="00E94924">
        <w:rPr>
          <w:b/>
          <w:sz w:val="36"/>
          <w:szCs w:val="36"/>
        </w:rPr>
        <w:t xml:space="preserve">   </w:t>
      </w:r>
      <w:r w:rsidRPr="00E94924">
        <w:rPr>
          <w:b/>
          <w:sz w:val="36"/>
          <w:szCs w:val="36"/>
        </w:rPr>
        <w:t>Curso: 1º</w:t>
      </w:r>
    </w:p>
    <w:p w14:paraId="31DB04C3" w14:textId="77777777" w:rsidR="008002E9" w:rsidRPr="008002E9" w:rsidRDefault="008002E9" w:rsidP="008002E9">
      <w:pPr>
        <w:rPr>
          <w:b/>
        </w:rPr>
      </w:pPr>
      <w:bookmarkStart w:id="0" w:name="_GoBack"/>
      <w:bookmarkEnd w:id="0"/>
      <w:r w:rsidRPr="008002E9">
        <w:rPr>
          <w:b/>
        </w:rPr>
        <w:t>BLOQUE 1: El Antiguo Régimen.</w:t>
      </w:r>
    </w:p>
    <w:p w14:paraId="0B5BCF02" w14:textId="77777777" w:rsidR="008002E9" w:rsidRPr="008002E9" w:rsidRDefault="008002E9" w:rsidP="008002E9">
      <w:r w:rsidRPr="008002E9">
        <w:t>Rasgos del Antiguo Régimen.</w:t>
      </w:r>
    </w:p>
    <w:p w14:paraId="5C212A36" w14:textId="77777777" w:rsidR="008002E9" w:rsidRPr="008002E9" w:rsidRDefault="008002E9" w:rsidP="008002E9">
      <w:r w:rsidRPr="008002E9">
        <w:t>Transformaciones en el Antiguo Régimen: economía, población y sociedad.</w:t>
      </w:r>
    </w:p>
    <w:p w14:paraId="7F5D3314" w14:textId="77777777" w:rsidR="008002E9" w:rsidRPr="008002E9" w:rsidRDefault="008002E9" w:rsidP="008002E9">
      <w:r w:rsidRPr="008002E9">
        <w:t>Revoluciones y parlamentarismo en Inglaterra.</w:t>
      </w:r>
    </w:p>
    <w:p w14:paraId="357D81D3" w14:textId="77777777" w:rsidR="008002E9" w:rsidRPr="008002E9" w:rsidRDefault="008002E9" w:rsidP="008002E9">
      <w:r w:rsidRPr="008002E9">
        <w:t>El pensamiento de la Ilustración.</w:t>
      </w:r>
    </w:p>
    <w:p w14:paraId="2AEA435C" w14:textId="77777777" w:rsidR="008002E9" w:rsidRPr="008002E9" w:rsidRDefault="008002E9" w:rsidP="008002E9">
      <w:r w:rsidRPr="008002E9">
        <w:t>Relaciones Internacionales: el equilibrio europeo.</w:t>
      </w:r>
    </w:p>
    <w:p w14:paraId="7D8FB3D7" w14:textId="6A6AD7B3" w:rsidR="008002E9" w:rsidRDefault="008002E9" w:rsidP="008002E9">
      <w:r w:rsidRPr="008002E9">
        <w:t>Manifestaciones artísticas del momento.</w:t>
      </w:r>
    </w:p>
    <w:p w14:paraId="1FE1E95D" w14:textId="77777777" w:rsidR="00E94924" w:rsidRDefault="00E94924" w:rsidP="008002E9"/>
    <w:p w14:paraId="56033670" w14:textId="77777777" w:rsidR="008002E9" w:rsidRPr="008002E9" w:rsidRDefault="008002E9" w:rsidP="008002E9">
      <w:pPr>
        <w:rPr>
          <w:b/>
        </w:rPr>
      </w:pPr>
      <w:r w:rsidRPr="008002E9">
        <w:rPr>
          <w:b/>
        </w:rPr>
        <w:t xml:space="preserve">BLOQUE </w:t>
      </w:r>
      <w:proofErr w:type="gramStart"/>
      <w:r w:rsidRPr="008002E9">
        <w:rPr>
          <w:b/>
        </w:rPr>
        <w:t>2 :</w:t>
      </w:r>
      <w:proofErr w:type="gramEnd"/>
      <w:r w:rsidRPr="008002E9">
        <w:rPr>
          <w:b/>
        </w:rPr>
        <w:t xml:space="preserve"> Las revoluciones industriales y las consecuencias sociales.</w:t>
      </w:r>
    </w:p>
    <w:p w14:paraId="0B0F7B55" w14:textId="77777777" w:rsidR="008002E9" w:rsidRDefault="008002E9" w:rsidP="008002E9">
      <w:r>
        <w:t>Revolución o revoluciones industriales: características.</w:t>
      </w:r>
    </w:p>
    <w:p w14:paraId="6BFB2439" w14:textId="77777777" w:rsidR="008002E9" w:rsidRDefault="008002E9" w:rsidP="008002E9">
      <w:r>
        <w:t>Transformaciones técnicas y nuevas fuentes de energía.</w:t>
      </w:r>
    </w:p>
    <w:p w14:paraId="1CA98F54" w14:textId="77777777" w:rsidR="008002E9" w:rsidRDefault="008002E9" w:rsidP="008002E9">
      <w:r>
        <w:t>Cambios debidos a la Revolución Industrial: transportes, agricultura, población (migraciones y el nuevo concepto de ciudad).</w:t>
      </w:r>
    </w:p>
    <w:p w14:paraId="2FEC3D4B" w14:textId="77777777" w:rsidR="008002E9" w:rsidRDefault="008002E9" w:rsidP="008002E9">
      <w:r>
        <w:t>El protagonismo de Gran Bretaña y la extensión del proceso de industrialización a otras zonas de Europa.</w:t>
      </w:r>
    </w:p>
    <w:p w14:paraId="14F82D6E" w14:textId="77777777" w:rsidR="008002E9" w:rsidRDefault="008002E9" w:rsidP="008002E9">
      <w:r>
        <w:t>La industrialización extraeuropea.</w:t>
      </w:r>
    </w:p>
    <w:p w14:paraId="5B8C6FD1" w14:textId="38C24783" w:rsidR="008002E9" w:rsidRDefault="008002E9" w:rsidP="008002E9">
      <w:r>
        <w:t>La Economía industrial: pensamiento y primeras crisis.</w:t>
      </w:r>
    </w:p>
    <w:p w14:paraId="103E454F" w14:textId="77777777" w:rsidR="00E94924" w:rsidRDefault="00E94924" w:rsidP="008002E9"/>
    <w:p w14:paraId="2FDFBC4C" w14:textId="77777777" w:rsidR="008002E9" w:rsidRPr="008002E9" w:rsidRDefault="008002E9" w:rsidP="008002E9">
      <w:pPr>
        <w:rPr>
          <w:b/>
        </w:rPr>
      </w:pPr>
      <w:r w:rsidRPr="008002E9">
        <w:rPr>
          <w:b/>
        </w:rPr>
        <w:t>BLOQUE 3: La crisis del Antiguo Régimen.</w:t>
      </w:r>
    </w:p>
    <w:p w14:paraId="14FDAC1D" w14:textId="77777777" w:rsidR="008002E9" w:rsidRDefault="008002E9" w:rsidP="008002E9">
      <w:r>
        <w:t xml:space="preserve">El Nacimiento de </w:t>
      </w:r>
      <w:proofErr w:type="gramStart"/>
      <w:r>
        <w:t>EEUU</w:t>
      </w:r>
      <w:proofErr w:type="gramEnd"/>
      <w:r>
        <w:t>.</w:t>
      </w:r>
    </w:p>
    <w:p w14:paraId="62C0A3CF" w14:textId="77777777" w:rsidR="008002E9" w:rsidRDefault="008002E9" w:rsidP="008002E9">
      <w:r>
        <w:t>La Revolución Francesa de 1789: aspectos políticos y sociales.</w:t>
      </w:r>
    </w:p>
    <w:p w14:paraId="13591CC9" w14:textId="77777777" w:rsidR="008002E9" w:rsidRDefault="008002E9" w:rsidP="008002E9">
      <w:r>
        <w:t>El Imperio Napoleónico. El Congreso de Viena y el Absolutismo, y las revoluciones liberales o burguesas de 1820, 1830 y 1848.</w:t>
      </w:r>
    </w:p>
    <w:p w14:paraId="5CB203AA" w14:textId="77777777" w:rsidR="008002E9" w:rsidRDefault="008002E9" w:rsidP="008002E9">
      <w:r>
        <w:t>El Nacionalismo: Unificaciones de Italia y Alemania.</w:t>
      </w:r>
    </w:p>
    <w:p w14:paraId="344376E3" w14:textId="77777777" w:rsidR="008002E9" w:rsidRDefault="008002E9" w:rsidP="008002E9">
      <w:r>
        <w:t>Cultura y Arte: Europa entre el neoclasicismo y el romanticismo.</w:t>
      </w:r>
    </w:p>
    <w:p w14:paraId="2BA34CC2" w14:textId="3FF59D93" w:rsidR="008002E9" w:rsidRDefault="008002E9" w:rsidP="008002E9">
      <w:r>
        <w:t xml:space="preserve">La independencia de las colonias </w:t>
      </w:r>
      <w:proofErr w:type="gramStart"/>
      <w:r>
        <w:t>hispano-americanas</w:t>
      </w:r>
      <w:proofErr w:type="gramEnd"/>
      <w:r>
        <w:t>.</w:t>
      </w:r>
    </w:p>
    <w:p w14:paraId="4CAADAE1" w14:textId="77777777" w:rsidR="00E94924" w:rsidRDefault="00E94924" w:rsidP="008002E9"/>
    <w:p w14:paraId="412792AE" w14:textId="77777777" w:rsidR="008002E9" w:rsidRPr="008002E9" w:rsidRDefault="008002E9" w:rsidP="008002E9">
      <w:pPr>
        <w:rPr>
          <w:b/>
        </w:rPr>
      </w:pPr>
      <w:r w:rsidRPr="008002E9">
        <w:rPr>
          <w:b/>
        </w:rPr>
        <w:t>BLOQUE 4: La dominación europea del mundo y la I Guerra Mundial.</w:t>
      </w:r>
    </w:p>
    <w:p w14:paraId="0CFD16BC" w14:textId="77777777" w:rsidR="008002E9" w:rsidRDefault="008002E9" w:rsidP="008002E9">
      <w:r>
        <w:t>Evolución de los principales estados en Europa, América y Asia: Inglaterra Victoriana. Francia: la III República y el II Imperio.</w:t>
      </w:r>
    </w:p>
    <w:p w14:paraId="645DD5C1" w14:textId="77777777" w:rsidR="008002E9" w:rsidRDefault="008002E9" w:rsidP="008002E9">
      <w:r>
        <w:t xml:space="preserve">Alemania </w:t>
      </w:r>
      <w:proofErr w:type="spellStart"/>
      <w:r>
        <w:t>bismarckiana</w:t>
      </w:r>
      <w:proofErr w:type="spellEnd"/>
      <w:r>
        <w:t>, Imperio Austrohúngaro y Rusia.</w:t>
      </w:r>
    </w:p>
    <w:p w14:paraId="7EDE3470" w14:textId="77777777" w:rsidR="008002E9" w:rsidRDefault="008002E9" w:rsidP="008002E9">
      <w:r>
        <w:t>Estados Unidos: de la Guerra Civil hasta comienzos del siglo XX.</w:t>
      </w:r>
    </w:p>
    <w:p w14:paraId="2D8E9909" w14:textId="77777777" w:rsidR="008002E9" w:rsidRDefault="008002E9" w:rsidP="008002E9">
      <w:r>
        <w:t>Japón: transformaciones de finales del siglo XIX.</w:t>
      </w:r>
    </w:p>
    <w:p w14:paraId="5291BAEC" w14:textId="77777777" w:rsidR="008002E9" w:rsidRDefault="008002E9" w:rsidP="008002E9">
      <w:r>
        <w:t>La expansión colonial de los países industriales: causas, colonización y reparto de Asia, África y otros enclaves coloniales, consecuencias.</w:t>
      </w:r>
    </w:p>
    <w:p w14:paraId="3BBCC29B" w14:textId="77777777" w:rsidR="008002E9" w:rsidRDefault="008002E9" w:rsidP="008002E9">
      <w:r>
        <w:lastRenderedPageBreak/>
        <w:t>La Paz Armada: Triple Alianza y Triple Entente.</w:t>
      </w:r>
    </w:p>
    <w:p w14:paraId="3B557E5F" w14:textId="519BD8B5" w:rsidR="008002E9" w:rsidRDefault="008002E9" w:rsidP="008002E9">
      <w:r>
        <w:t>La I Guerra Mundial: causas, desarrollo y consecuencias.</w:t>
      </w:r>
    </w:p>
    <w:p w14:paraId="62D571F7" w14:textId="77777777" w:rsidR="00E94924" w:rsidRDefault="00E94924" w:rsidP="008002E9"/>
    <w:p w14:paraId="0ABE61C5" w14:textId="77777777" w:rsidR="008002E9" w:rsidRPr="008002E9" w:rsidRDefault="008002E9" w:rsidP="008002E9">
      <w:pPr>
        <w:rPr>
          <w:b/>
        </w:rPr>
      </w:pPr>
      <w:r w:rsidRPr="008002E9">
        <w:rPr>
          <w:b/>
        </w:rPr>
        <w:t>BLOQUE 5: El Período de Entreguerras, la II Guerra Mundial y sus consecuencias.</w:t>
      </w:r>
    </w:p>
    <w:p w14:paraId="182F09FA" w14:textId="77777777" w:rsidR="008002E9" w:rsidRDefault="008002E9" w:rsidP="008002E9">
      <w:r>
        <w:t>Economía, sociedad y cultura de la época: los años veinte.</w:t>
      </w:r>
    </w:p>
    <w:p w14:paraId="5F9E69AD" w14:textId="77777777" w:rsidR="008002E9" w:rsidRDefault="008002E9" w:rsidP="008002E9">
      <w:r>
        <w:t>La revolución rusa, la formación y desarrollo de la URSS.</w:t>
      </w:r>
    </w:p>
    <w:p w14:paraId="5B48F1FB" w14:textId="77777777" w:rsidR="008002E9" w:rsidRDefault="008002E9" w:rsidP="008002E9">
      <w:r>
        <w:t>Tratados de Paz y reajuste internacional: la Sociedad de Naciones.</w:t>
      </w:r>
    </w:p>
    <w:p w14:paraId="187805C0" w14:textId="77777777" w:rsidR="008002E9" w:rsidRDefault="008002E9" w:rsidP="008002E9">
      <w:r>
        <w:t xml:space="preserve">Estados Unidos y la crisis de 1929: la Gran Depresión y el New </w:t>
      </w:r>
      <w:proofErr w:type="spellStart"/>
      <w:r>
        <w:t>Deal</w:t>
      </w:r>
      <w:proofErr w:type="spellEnd"/>
      <w:r>
        <w:t>.</w:t>
      </w:r>
    </w:p>
    <w:p w14:paraId="4F8148E0" w14:textId="77777777" w:rsidR="008002E9" w:rsidRDefault="008002E9" w:rsidP="008002E9">
      <w:r>
        <w:t>Europa Occidental: entre la reconstrucción y la crisis. Los fascismos europeos y el nazismo alemán.</w:t>
      </w:r>
    </w:p>
    <w:p w14:paraId="2DD5A712" w14:textId="77777777" w:rsidR="008002E9" w:rsidRDefault="008002E9" w:rsidP="008002E9">
      <w:r>
        <w:t>Las relaciones internacionales del período de Entreguerras, virajes hacia la guerra.</w:t>
      </w:r>
    </w:p>
    <w:p w14:paraId="78773461" w14:textId="77777777" w:rsidR="008002E9" w:rsidRDefault="008002E9" w:rsidP="008002E9">
      <w:r>
        <w:t>Orígenes del conflicto y características generales.</w:t>
      </w:r>
    </w:p>
    <w:p w14:paraId="10215B16" w14:textId="77777777" w:rsidR="008002E9" w:rsidRDefault="008002E9" w:rsidP="008002E9">
      <w:r>
        <w:t>Desarrollo de la Guerra.</w:t>
      </w:r>
    </w:p>
    <w:p w14:paraId="6AB0198E" w14:textId="77777777" w:rsidR="008002E9" w:rsidRDefault="008002E9" w:rsidP="008002E9">
      <w:r>
        <w:t>Consecuencias de la Guerra.</w:t>
      </w:r>
    </w:p>
    <w:p w14:paraId="00D15021" w14:textId="77777777" w:rsidR="008002E9" w:rsidRDefault="008002E9" w:rsidP="008002E9">
      <w:r>
        <w:t>El Antisemitismo: el Holocausto.</w:t>
      </w:r>
    </w:p>
    <w:p w14:paraId="470A7B32" w14:textId="3182053F" w:rsidR="008002E9" w:rsidRDefault="008002E9" w:rsidP="008002E9">
      <w:r>
        <w:t>Preparación de la Paz y la ONU.</w:t>
      </w:r>
    </w:p>
    <w:p w14:paraId="641006AB" w14:textId="77777777" w:rsidR="00E94924" w:rsidRDefault="00E94924" w:rsidP="008002E9"/>
    <w:p w14:paraId="0C61B82E" w14:textId="77777777" w:rsidR="008002E9" w:rsidRPr="008002E9" w:rsidRDefault="008002E9" w:rsidP="008002E9">
      <w:pPr>
        <w:rPr>
          <w:b/>
        </w:rPr>
      </w:pPr>
      <w:r w:rsidRPr="008002E9">
        <w:rPr>
          <w:b/>
        </w:rPr>
        <w:t>BLOQUE 6: Evolución de dos mundos diferentes y sus enfrentamientos.</w:t>
      </w:r>
    </w:p>
    <w:p w14:paraId="7FA14F9D" w14:textId="77777777" w:rsidR="008002E9" w:rsidRDefault="008002E9" w:rsidP="008002E9">
      <w:r>
        <w:t>La formación del bloque comunista frente al bloque capitalista: la Guerra Fría.</w:t>
      </w:r>
    </w:p>
    <w:p w14:paraId="6A783D9B" w14:textId="77777777" w:rsidR="008002E9" w:rsidRDefault="008002E9" w:rsidP="008002E9">
      <w:r>
        <w:t>Evolución de la economía mundial de posguerra.</w:t>
      </w:r>
    </w:p>
    <w:p w14:paraId="21E06204" w14:textId="77777777" w:rsidR="008002E9" w:rsidRDefault="008002E9" w:rsidP="008002E9">
      <w:r>
        <w:t>Características sociales y culturales de dos modelos políticos diferentes: comunismo y capitalismo.</w:t>
      </w:r>
    </w:p>
    <w:p w14:paraId="381CECD9" w14:textId="77777777" w:rsidR="008002E9" w:rsidRDefault="008002E9" w:rsidP="008002E9">
      <w:r>
        <w:t>Estados Unidos y la URSS como modelos. Las dos superpotencias.</w:t>
      </w:r>
    </w:p>
    <w:p w14:paraId="36311C9C" w14:textId="55DCC495" w:rsidR="008002E9" w:rsidRDefault="008002E9" w:rsidP="008002E9">
      <w:r>
        <w:t>Conflictos: de la Guerra Fría a la Coexistencia Pacífica y la Distensión.</w:t>
      </w:r>
    </w:p>
    <w:p w14:paraId="116E68A4" w14:textId="77777777" w:rsidR="00E94924" w:rsidRDefault="00E94924" w:rsidP="008002E9"/>
    <w:p w14:paraId="5976F857" w14:textId="77777777" w:rsidR="008002E9" w:rsidRPr="008002E9" w:rsidRDefault="008002E9" w:rsidP="008002E9">
      <w:pPr>
        <w:rPr>
          <w:b/>
        </w:rPr>
      </w:pPr>
      <w:r w:rsidRPr="008002E9">
        <w:rPr>
          <w:b/>
        </w:rPr>
        <w:t>BLOQUE 7: La Descolonización y el Tercer Mundo.</w:t>
      </w:r>
    </w:p>
    <w:p w14:paraId="67089276" w14:textId="77777777" w:rsidR="008002E9" w:rsidRDefault="008002E9" w:rsidP="008002E9">
      <w:r>
        <w:t>Orígenes, causas y factores de la descolonización.</w:t>
      </w:r>
    </w:p>
    <w:p w14:paraId="4EE7B852" w14:textId="77777777" w:rsidR="008002E9" w:rsidRDefault="008002E9" w:rsidP="008002E9">
      <w:r>
        <w:t>Desarrollo del proceso descolonizador: el papel de la ONU.</w:t>
      </w:r>
    </w:p>
    <w:p w14:paraId="2A96FA81" w14:textId="77777777" w:rsidR="008002E9" w:rsidRDefault="008002E9" w:rsidP="008002E9">
      <w:r>
        <w:t>El Tercer Mundo y el Movimiento de Países No Alineados: problemas de los países del Tercer Mundo.</w:t>
      </w:r>
    </w:p>
    <w:p w14:paraId="10EBE142" w14:textId="53B10D41" w:rsidR="008002E9" w:rsidRDefault="008002E9" w:rsidP="008002E9">
      <w:r>
        <w:t>Las relaciones entre los países desarrollados y no desarrollados, el nacimiento de la ayuda internacional.</w:t>
      </w:r>
    </w:p>
    <w:p w14:paraId="4A5660DC" w14:textId="77777777" w:rsidR="00E94924" w:rsidRDefault="00E94924" w:rsidP="008002E9"/>
    <w:p w14:paraId="1A0735A2" w14:textId="77777777" w:rsidR="008002E9" w:rsidRPr="008002E9" w:rsidRDefault="008002E9" w:rsidP="008002E9">
      <w:pPr>
        <w:rPr>
          <w:b/>
        </w:rPr>
      </w:pPr>
      <w:r w:rsidRPr="008002E9">
        <w:rPr>
          <w:b/>
        </w:rPr>
        <w:t>BLOQUE 8: La crisis del bloque comunista.</w:t>
      </w:r>
    </w:p>
    <w:p w14:paraId="43733FE9" w14:textId="77777777" w:rsidR="008002E9" w:rsidRDefault="008002E9" w:rsidP="008002E9">
      <w:r>
        <w:t>La URSS y las democracias populares.</w:t>
      </w:r>
    </w:p>
    <w:p w14:paraId="37679A26" w14:textId="77777777" w:rsidR="008002E9" w:rsidRDefault="008002E9" w:rsidP="008002E9">
      <w:r>
        <w:t>La irrupción de M. Gorbachov: “Perestroika” y “Glasnost”, la desintegración de la URSS: CEI-Federación Rusa y las nuevas repúblicas exsoviéticas.</w:t>
      </w:r>
    </w:p>
    <w:p w14:paraId="1C9168BE" w14:textId="77777777" w:rsidR="008002E9" w:rsidRDefault="008002E9" w:rsidP="008002E9">
      <w:r>
        <w:t>La caída del muro de Berlín y la evolución de los países de Europa Central y Oriental.</w:t>
      </w:r>
    </w:p>
    <w:p w14:paraId="116BF8B3" w14:textId="77777777" w:rsidR="008002E9" w:rsidRDefault="008002E9" w:rsidP="008002E9">
      <w:r>
        <w:t>El problema de los Balcanes.</w:t>
      </w:r>
    </w:p>
    <w:p w14:paraId="53EA9ABE" w14:textId="6ECEC77D" w:rsidR="008002E9" w:rsidRDefault="008002E9" w:rsidP="008002E9">
      <w:r>
        <w:t>La guerra de Yugoslavia.</w:t>
      </w:r>
    </w:p>
    <w:p w14:paraId="0DC7F203" w14:textId="77777777" w:rsidR="00E94924" w:rsidRDefault="00E94924" w:rsidP="008002E9"/>
    <w:p w14:paraId="2079EB8A" w14:textId="77777777" w:rsidR="008002E9" w:rsidRPr="008002E9" w:rsidRDefault="008002E9" w:rsidP="008002E9">
      <w:pPr>
        <w:rPr>
          <w:b/>
        </w:rPr>
      </w:pPr>
      <w:r w:rsidRPr="008002E9">
        <w:rPr>
          <w:b/>
        </w:rPr>
        <w:t>BLOQUE 9: El mundo capitalista en la segunda mitad del siglo XX.</w:t>
      </w:r>
    </w:p>
    <w:p w14:paraId="4383CB18" w14:textId="77777777" w:rsidR="008002E9" w:rsidRDefault="008002E9" w:rsidP="008002E9">
      <w:r>
        <w:t>Pensamiento y cultura de la sociedad capitalista en la segunda mitad del siglo XX: El Estado del Bienestar.</w:t>
      </w:r>
    </w:p>
    <w:p w14:paraId="321329A8" w14:textId="77777777" w:rsidR="008002E9" w:rsidRDefault="008002E9" w:rsidP="008002E9">
      <w:r>
        <w:t>El proceso de construcción de la Unión Europea: de las Comunidades Europeas a la Unión. Objetivos e Instituciones.</w:t>
      </w:r>
    </w:p>
    <w:p w14:paraId="2431D89E" w14:textId="77777777" w:rsidR="008002E9" w:rsidRDefault="008002E9" w:rsidP="008002E9">
      <w:r>
        <w:t>Evolución de Estados Unidos: de los años 60 a los 90.</w:t>
      </w:r>
    </w:p>
    <w:p w14:paraId="274FDCEC" w14:textId="77777777" w:rsidR="008002E9" w:rsidRDefault="008002E9" w:rsidP="008002E9">
      <w:r>
        <w:t>Japón y los nuevos países asiáticos industrializados.</w:t>
      </w:r>
    </w:p>
    <w:p w14:paraId="54F4560E" w14:textId="4A9C0A45" w:rsidR="008002E9" w:rsidRDefault="008002E9" w:rsidP="008002E9">
      <w:r>
        <w:t>Los nuevos movimientos sociales.</w:t>
      </w:r>
    </w:p>
    <w:p w14:paraId="5F42E736" w14:textId="77777777" w:rsidR="00E94924" w:rsidRDefault="00E94924" w:rsidP="008002E9"/>
    <w:p w14:paraId="5D026310" w14:textId="77777777" w:rsidR="008002E9" w:rsidRPr="008002E9" w:rsidRDefault="008002E9" w:rsidP="008002E9">
      <w:pPr>
        <w:rPr>
          <w:b/>
        </w:rPr>
      </w:pPr>
      <w:r w:rsidRPr="008002E9">
        <w:rPr>
          <w:b/>
        </w:rPr>
        <w:t>BLOQUE 10: El mundo actual desde una perspectiva histórica.</w:t>
      </w:r>
    </w:p>
    <w:p w14:paraId="5E9DE12F" w14:textId="77777777" w:rsidR="008002E9" w:rsidRDefault="008002E9" w:rsidP="008002E9">
      <w:r>
        <w:t>La caída del muro de Berlín y los atentados de Nueva York: la globalización y los medios de comunicación.</w:t>
      </w:r>
    </w:p>
    <w:p w14:paraId="69D4C20E" w14:textId="77777777" w:rsidR="008002E9" w:rsidRDefault="008002E9" w:rsidP="008002E9">
      <w:r>
        <w:t>La amenaza terrorista en un mundo globalizado.</w:t>
      </w:r>
    </w:p>
    <w:p w14:paraId="22258833" w14:textId="77777777" w:rsidR="008002E9" w:rsidRDefault="008002E9" w:rsidP="008002E9">
      <w:r>
        <w:t>El impacto científico y tecnológico.</w:t>
      </w:r>
    </w:p>
    <w:p w14:paraId="14E6E2B3" w14:textId="77777777" w:rsidR="008002E9" w:rsidRDefault="008002E9" w:rsidP="008002E9">
      <w:r>
        <w:t>Europa: reto y unión.</w:t>
      </w:r>
    </w:p>
    <w:p w14:paraId="78939C27" w14:textId="77777777" w:rsidR="008002E9" w:rsidRDefault="008002E9" w:rsidP="008002E9">
      <w:r>
        <w:t>Rasgos relevantes de la sociedad norteamericana a comienzos del siglo XXI, tras los atentados del 11-S de 2001.</w:t>
      </w:r>
    </w:p>
    <w:p w14:paraId="51DA8E09" w14:textId="77777777" w:rsidR="008002E9" w:rsidRDefault="008002E9" w:rsidP="008002E9">
      <w:r>
        <w:t>Hispanoamérica: situación actual.</w:t>
      </w:r>
    </w:p>
    <w:p w14:paraId="4887D180" w14:textId="77777777" w:rsidR="008002E9" w:rsidRDefault="008002E9" w:rsidP="008002E9">
      <w:r>
        <w:t>El mundo islámico en la actualidad.</w:t>
      </w:r>
    </w:p>
    <w:p w14:paraId="1D7CFA5D" w14:textId="77777777" w:rsidR="008002E9" w:rsidRDefault="008002E9" w:rsidP="008002E9">
      <w:r>
        <w:t>África Islámica, Subsahariana y Sudáfrica.</w:t>
      </w:r>
    </w:p>
    <w:p w14:paraId="0D626CDF" w14:textId="5E9D739C" w:rsidR="008002E9" w:rsidRPr="008002E9" w:rsidRDefault="008002E9" w:rsidP="008002E9">
      <w:r>
        <w:t>India y China del siglo XX al siglo XXI: evolución política, económica, social y de mentalidades.</w:t>
      </w:r>
    </w:p>
    <w:sectPr w:rsidR="008002E9" w:rsidRPr="008002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C1B"/>
    <w:rsid w:val="008002E9"/>
    <w:rsid w:val="00996C1B"/>
    <w:rsid w:val="00CB38D0"/>
    <w:rsid w:val="00E9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F141"/>
  <w15:chartTrackingRefBased/>
  <w15:docId w15:val="{BDC13384-5341-492D-B611-D1B36ED6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9BD6B-1962-44E6-A41E-150ACF634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733</Words>
  <Characters>4033</Characters>
  <Application>Microsoft Office Word</Application>
  <DocSecurity>0</DocSecurity>
  <Lines>33</Lines>
  <Paragraphs>9</Paragraphs>
  <ScaleCrop>false</ScaleCrop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2018-04-16T20:46:00Z</dcterms:created>
  <dcterms:modified xsi:type="dcterms:W3CDTF">2018-04-25T15:26:00Z</dcterms:modified>
</cp:coreProperties>
</file>